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097A" w:rsidRDefault="006E49D6" w:rsidP="007E097A">
      <w:pPr>
        <w:pStyle w:val="Title"/>
      </w:pPr>
      <w:r>
        <w:t>I</w:t>
      </w:r>
      <w:r w:rsidR="00AE29B6">
        <w:t xml:space="preserve"> – </w:t>
      </w:r>
      <w:r w:rsidR="009B7D5B" w:rsidRPr="006E49D6">
        <w:t xml:space="preserve">Enumerations and </w:t>
      </w:r>
      <w:r w:rsidRPr="006E49D6">
        <w:t xml:space="preserve">Composition </w:t>
      </w:r>
    </w:p>
    <w:p w:rsidR="004D518C" w:rsidRPr="004D518C" w:rsidRDefault="004D518C" w:rsidP="004D518C">
      <w:pPr>
        <w:pStyle w:val="Subtitle"/>
      </w:pPr>
      <w:r>
        <w:t>Code Samples</w:t>
      </w:r>
      <w:r w:rsidR="005F43C3">
        <w:t xml:space="preserve"> - </w:t>
      </w:r>
      <w:r w:rsidR="00955CCB">
        <w:t>Documentation</w:t>
      </w:r>
    </w:p>
    <w:p w:rsidR="000961EB" w:rsidRDefault="000961EB" w:rsidP="005F43C3">
      <w:pPr>
        <w:pStyle w:val="Heading1"/>
        <w:pageBreakBefore w:val="0"/>
      </w:pPr>
      <w:r>
        <w:t>Examples</w:t>
      </w:r>
    </w:p>
    <w:p w:rsidR="009954F4" w:rsidRPr="005F1B73" w:rsidRDefault="009954F4" w:rsidP="009954F4">
      <w:pPr>
        <w:rPr>
          <w:lang w:val="en-US"/>
        </w:rPr>
      </w:pPr>
      <w:r w:rsidRPr="005F1B73">
        <w:rPr>
          <w:lang w:val="en-US"/>
        </w:rPr>
        <w:t xml:space="preserve">The following examples are used to illustrate this topic. </w:t>
      </w:r>
    </w:p>
    <w:p w:rsidR="005F43C3" w:rsidRPr="00BA1FB3" w:rsidRDefault="005F43C3" w:rsidP="005F43C3">
      <w:pPr>
        <w:pStyle w:val="Heading4"/>
      </w:pPr>
      <w:r>
        <w:t>Enumerations:</w:t>
      </w:r>
    </w:p>
    <w:p w:rsidR="005F43C3" w:rsidRDefault="005F43C3" w:rsidP="005F43C3">
      <w:pPr>
        <w:pStyle w:val="ListParagraph"/>
        <w:numPr>
          <w:ilvl w:val="0"/>
          <w:numId w:val="6"/>
        </w:numPr>
      </w:pPr>
      <w:r w:rsidRPr="002B14F5">
        <w:rPr>
          <w:b/>
        </w:rPr>
        <w:t>Coin + CoinFace</w:t>
      </w:r>
      <w:r>
        <w:t xml:space="preserve"> – The CoinFace enumeration helps to describe the two sides of a Coin, which can then be used in a tossing game.</w:t>
      </w:r>
    </w:p>
    <w:p w:rsidR="005F43C3" w:rsidRDefault="005F43C3" w:rsidP="005F43C3">
      <w:pPr>
        <w:pStyle w:val="ListParagraph"/>
        <w:numPr>
          <w:ilvl w:val="0"/>
          <w:numId w:val="6"/>
        </w:numPr>
      </w:pPr>
      <w:r w:rsidRPr="002B14F5">
        <w:rPr>
          <w:b/>
        </w:rPr>
        <w:t>Account + AccountType</w:t>
      </w:r>
      <w:r>
        <w:t xml:space="preserve"> – The Account’s account type is no longer being represented as a string, but is its own enumeration: AccountType.</w:t>
      </w:r>
    </w:p>
    <w:p w:rsidR="005F43C3" w:rsidRDefault="005F43C3" w:rsidP="005F43C3">
      <w:pPr>
        <w:pStyle w:val="ListParagraph"/>
        <w:numPr>
          <w:ilvl w:val="0"/>
          <w:numId w:val="6"/>
        </w:numPr>
      </w:pPr>
      <w:r w:rsidRPr="002B14F5">
        <w:rPr>
          <w:b/>
        </w:rPr>
        <w:t>LetterGrade + QuebecLetterGrade</w:t>
      </w:r>
      <w:r>
        <w:t xml:space="preserve"> – The QuebecLetterGrade uses the simple LetterGrade enumeration and assigns specific ranges of percentage marks for the possible LetterGrade values.</w:t>
      </w:r>
    </w:p>
    <w:p w:rsidR="005F43C3" w:rsidRDefault="005F43C3" w:rsidP="005F43C3">
      <w:pPr>
        <w:pStyle w:val="Heading4"/>
      </w:pPr>
      <w:r>
        <w:t>Composition:</w:t>
      </w:r>
    </w:p>
    <w:p w:rsidR="005F43C3" w:rsidRDefault="005F43C3" w:rsidP="005F43C3">
      <w:pPr>
        <w:pStyle w:val="ListParagraph"/>
        <w:numPr>
          <w:ilvl w:val="0"/>
          <w:numId w:val="5"/>
        </w:numPr>
      </w:pPr>
      <w:r w:rsidRPr="002B14F5">
        <w:rPr>
          <w:b/>
        </w:rPr>
        <w:t>Address + Student</w:t>
      </w:r>
      <w:r w:rsidR="00D248BE">
        <w:rPr>
          <w:b/>
        </w:rPr>
        <w:t xml:space="preserve"> + GenderType</w:t>
      </w:r>
      <w:r>
        <w:t xml:space="preserve"> – This revised version of the Student class now has an Address field. The address field is new; although similar to the CanadianAddress class, the Address class is simpler and more “generic” (having “State” instead of “Province” and “ZipCode” instead of “PostalCode”).</w:t>
      </w:r>
    </w:p>
    <w:p w:rsidR="005F43C3" w:rsidRDefault="005F43C3" w:rsidP="005F43C3">
      <w:pPr>
        <w:pStyle w:val="ListParagraph"/>
        <w:numPr>
          <w:ilvl w:val="0"/>
          <w:numId w:val="5"/>
        </w:numPr>
      </w:pPr>
      <w:r w:rsidRPr="002B14F5">
        <w:rPr>
          <w:b/>
        </w:rPr>
        <w:t>ImproperFraction + MixedNumber + ProperFraction</w:t>
      </w:r>
      <w:r>
        <w:t xml:space="preserve"> – In this sample, the idea of a Fraction class is made more specific by replacing it with three more specific types of numbers: MixedNumber, ProperFraction, and ImproperFraction. A MixedNumber is made up of a whole number and a ProperFraction. A MixedNumber can also be expressed as or derived from an ImproperFraction. The reciprocal of a ProperFraction is an ImproperFraction and the reciprocal of an ImproperFraction is a ProperFraction.</w:t>
      </w:r>
    </w:p>
    <w:p w:rsidR="009954F4" w:rsidRDefault="009954F4" w:rsidP="005F43C3">
      <w:pPr>
        <w:pStyle w:val="Heading2"/>
      </w:pPr>
    </w:p>
    <w:p w:rsidR="005F43C3" w:rsidRDefault="005F43C3" w:rsidP="005F43C3"/>
    <w:p w:rsidR="005F43C3" w:rsidRDefault="005F43C3" w:rsidP="005F43C3">
      <w:pPr>
        <w:pStyle w:val="Heading1"/>
      </w:pPr>
      <w:r w:rsidRPr="005F43C3">
        <w:lastRenderedPageBreak/>
        <w:t>Coin + CoinFace</w:t>
      </w:r>
    </w:p>
    <w:p w:rsidR="005F43C3" w:rsidRDefault="00311A9E" w:rsidP="005F43C3"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579AAA02" wp14:editId="6379044A">
            <wp:simplePos x="0" y="0"/>
            <wp:positionH relativeFrom="column">
              <wp:posOffset>3989070</wp:posOffset>
            </wp:positionH>
            <wp:positionV relativeFrom="paragraph">
              <wp:posOffset>205105</wp:posOffset>
            </wp:positionV>
            <wp:extent cx="2468880" cy="3117850"/>
            <wp:effectExtent l="0" t="0" r="0" b="0"/>
            <wp:wrapTight wrapText="bothSides">
              <wp:wrapPolygon edited="0">
                <wp:start x="0" y="0"/>
                <wp:lineTo x="0" y="21512"/>
                <wp:lineTo x="21500" y="21512"/>
                <wp:lineTo x="2150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3C3">
        <w:t>The CoinFace enumeration helps to describe the two sides of a Coin, which can then be used in a tossing game.</w:t>
      </w:r>
    </w:p>
    <w:p w:rsidR="005F43C3" w:rsidRDefault="005F43C3" w:rsidP="005F43C3">
      <w:pPr>
        <w:pStyle w:val="Heading2"/>
      </w:pPr>
      <w:r>
        <w:t>Problem Statement</w:t>
      </w:r>
    </w:p>
    <w:p w:rsidR="00D326E4" w:rsidRDefault="00D326E4" w:rsidP="00D326E4">
      <w:r>
        <w:t>Write the code needed to represent a coin that could be used in a coin-toss game. The solution must me</w:t>
      </w:r>
      <w:r w:rsidR="00BA2DDF">
        <w:t>e</w:t>
      </w:r>
      <w:r>
        <w:t>t the following requirements.</w:t>
      </w:r>
    </w:p>
    <w:p w:rsidR="004959BD" w:rsidRDefault="004959BD" w:rsidP="00D326E4">
      <w:pPr>
        <w:pStyle w:val="ListParagraph"/>
        <w:numPr>
          <w:ilvl w:val="0"/>
          <w:numId w:val="7"/>
        </w:numPr>
      </w:pPr>
      <w:r>
        <w:t>Should randomly generate the coin face that is showing when creating the coin</w:t>
      </w:r>
    </w:p>
    <w:p w:rsidR="00D326E4" w:rsidRDefault="00D326E4" w:rsidP="00D326E4">
      <w:pPr>
        <w:pStyle w:val="ListParagraph"/>
        <w:numPr>
          <w:ilvl w:val="0"/>
          <w:numId w:val="7"/>
        </w:numPr>
      </w:pPr>
      <w:r>
        <w:t>Should ge</w:t>
      </w:r>
      <w:r w:rsidR="004959BD">
        <w:t>t the side of the coin that is face showing</w:t>
      </w:r>
    </w:p>
    <w:p w:rsidR="004959BD" w:rsidRDefault="004959BD" w:rsidP="00D326E4">
      <w:pPr>
        <w:pStyle w:val="ListParagraph"/>
        <w:numPr>
          <w:ilvl w:val="0"/>
          <w:numId w:val="7"/>
        </w:numPr>
      </w:pPr>
      <w:r>
        <w:t>Should allow the coin to be tossed to randomly generate a new coin face</w:t>
      </w:r>
    </w:p>
    <w:p w:rsidR="004959BD" w:rsidRDefault="004959BD" w:rsidP="00D326E4">
      <w:pPr>
        <w:pStyle w:val="ListParagraph"/>
        <w:numPr>
          <w:ilvl w:val="0"/>
          <w:numId w:val="7"/>
        </w:numPr>
      </w:pPr>
      <w:r>
        <w:t>Should only support two sides for a coin’s face: Heads and Tails</w:t>
      </w:r>
    </w:p>
    <w:p w:rsidR="005F43C3" w:rsidRDefault="004959BD" w:rsidP="005F43C3">
      <w:r>
        <w:t>Use the following diagram when creating your solution.</w:t>
      </w:r>
    </w:p>
    <w:p w:rsidR="00692BE5" w:rsidRDefault="00692BE5" w:rsidP="00692BE5">
      <w:pPr>
        <w:pStyle w:val="Heading2"/>
      </w:pPr>
      <w:r>
        <w:t>Code Solution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class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8D400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Coin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enum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8D400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CoinFace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{ HEADS, TAILS };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8D400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CoinFace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FaceShowing {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Coin()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Toss();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void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Toss()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8D400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Rnd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>.Next(2) == 0)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FaceShowing = </w:t>
      </w:r>
      <w:r w:rsidRPr="008D400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CoinFace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>.HEADS;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8D400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else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FaceShowing = </w:t>
      </w:r>
      <w:r w:rsidRPr="008D400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CoinFace</w:t>
      </w: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>.TAILS;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8D4005" w:rsidRPr="008D4005" w:rsidRDefault="008D4005" w:rsidP="008D40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8D4005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8D4005" w:rsidRPr="008D4005" w:rsidRDefault="008D4005" w:rsidP="008D4005"/>
    <w:p w:rsidR="005F43C3" w:rsidRDefault="005F43C3" w:rsidP="005F43C3">
      <w:pPr>
        <w:pStyle w:val="Heading1"/>
      </w:pPr>
      <w:r w:rsidRPr="005F43C3">
        <w:t>Account + AccountType</w:t>
      </w:r>
    </w:p>
    <w:p w:rsidR="005F43C3" w:rsidRDefault="005F43C3" w:rsidP="005F43C3">
      <w:r>
        <w:t>The Account’s account type is no longer being represented as a string, but is its own enumeration: AccountType.</w:t>
      </w:r>
      <w:r w:rsidR="00534369" w:rsidRPr="00534369">
        <w:rPr>
          <w:noProof/>
          <w:lang w:val="en-US"/>
        </w:rPr>
        <w:t xml:space="preserve"> </w:t>
      </w:r>
      <w:r w:rsidR="00534369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align>right</wp:align>
            </wp:positionH>
            <wp:positionV relativeFrom="paragraph">
              <wp:posOffset>191770</wp:posOffset>
            </wp:positionV>
            <wp:extent cx="1554480" cy="1481328"/>
            <wp:effectExtent l="0" t="0" r="0" b="0"/>
            <wp:wrapTight wrapText="bothSides">
              <wp:wrapPolygon edited="0">
                <wp:start x="0" y="0"/>
                <wp:lineTo x="0" y="21396"/>
                <wp:lineTo x="21441" y="21396"/>
                <wp:lineTo x="2144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3C3" w:rsidRDefault="005F43C3" w:rsidP="005F43C3">
      <w:pPr>
        <w:pStyle w:val="Heading2"/>
      </w:pPr>
      <w:r>
        <w:t>Problem Statement</w:t>
      </w:r>
    </w:p>
    <w:p w:rsidR="00471A19" w:rsidRDefault="00471A19" w:rsidP="00471A19">
      <w:r>
        <w:t xml:space="preserve">Write the code that will make the account type a type-safe value for the Account class. The solution must meet the following requirements (new requirements are in </w:t>
      </w:r>
      <w:r w:rsidRPr="00414DA3">
        <w:rPr>
          <w:b/>
          <w:i/>
          <w:color w:val="008000"/>
        </w:rPr>
        <w:t>green, bold italic</w:t>
      </w:r>
      <w:r>
        <w:t xml:space="preserve"> font):</w:t>
      </w:r>
    </w:p>
    <w:p w:rsidR="00471A19" w:rsidRDefault="00471A19" w:rsidP="00471A19">
      <w:pPr>
        <w:pStyle w:val="ListParagraph"/>
        <w:numPr>
          <w:ilvl w:val="0"/>
          <w:numId w:val="9"/>
        </w:numPr>
      </w:pPr>
      <w:r>
        <w:t>Should get the bank name, branch number, institution number, account number, balance, overdraft limit, and account type and allow the overdraft limit to be set</w:t>
      </w:r>
    </w:p>
    <w:p w:rsidR="00471A19" w:rsidRDefault="00471A19" w:rsidP="00471A19">
      <w:pPr>
        <w:pStyle w:val="ListParagraph"/>
        <w:numPr>
          <w:ilvl w:val="0"/>
          <w:numId w:val="9"/>
        </w:numPr>
      </w:pPr>
      <w:r>
        <w:t>Should support deposits</w:t>
      </w:r>
    </w:p>
    <w:p w:rsidR="00471A19" w:rsidRDefault="00471A19" w:rsidP="00471A19">
      <w:pPr>
        <w:pStyle w:val="ListParagraph"/>
        <w:numPr>
          <w:ilvl w:val="0"/>
          <w:numId w:val="9"/>
        </w:numPr>
      </w:pPr>
      <w:r>
        <w:t xml:space="preserve">Should only support withdrawals if the amount does not exceed the sum of the balance and the overdraft limit, </w:t>
      </w:r>
      <w:r w:rsidRPr="00471A19">
        <w:t>otherwise an exception stating “Insufficient Funds” should occur</w:t>
      </w:r>
    </w:p>
    <w:p w:rsidR="00471A19" w:rsidRPr="00471A19" w:rsidRDefault="00471A19" w:rsidP="00471A19">
      <w:pPr>
        <w:pStyle w:val="ListParagraph"/>
        <w:numPr>
          <w:ilvl w:val="0"/>
          <w:numId w:val="9"/>
        </w:numPr>
      </w:pPr>
      <w:r w:rsidRPr="00471A19">
        <w:t>Should identify if the account is overdrawn</w:t>
      </w:r>
    </w:p>
    <w:p w:rsidR="00471A19" w:rsidRPr="00471A19" w:rsidRDefault="00471A19" w:rsidP="00471A19">
      <w:pPr>
        <w:pStyle w:val="ListParagraph"/>
        <w:numPr>
          <w:ilvl w:val="0"/>
          <w:numId w:val="9"/>
        </w:numPr>
      </w:pPr>
      <w:r w:rsidRPr="00471A19">
        <w:t>Should require bank name and account type (that is, they cannot be empty or null)</w:t>
      </w:r>
    </w:p>
    <w:p w:rsidR="00471A19" w:rsidRPr="00471A19" w:rsidRDefault="00471A19" w:rsidP="00471A19">
      <w:pPr>
        <w:pStyle w:val="ListParagraph"/>
        <w:numPr>
          <w:ilvl w:val="0"/>
          <w:numId w:val="9"/>
        </w:numPr>
      </w:pPr>
      <w:r w:rsidRPr="00471A19">
        <w:t>Should trim the bank name</w:t>
      </w:r>
    </w:p>
    <w:p w:rsidR="00471A19" w:rsidRDefault="00471A19" w:rsidP="00471A19">
      <w:pPr>
        <w:pStyle w:val="ListParagraph"/>
        <w:numPr>
          <w:ilvl w:val="0"/>
          <w:numId w:val="9"/>
        </w:numPr>
        <w:rPr>
          <w:b/>
          <w:i/>
          <w:color w:val="008000"/>
        </w:rPr>
      </w:pPr>
      <w:r>
        <w:rPr>
          <w:b/>
          <w:i/>
          <w:color w:val="008000"/>
        </w:rPr>
        <w:t xml:space="preserve">Should ensure that the Account Type is type-safe and that it is supplied when creating the account </w:t>
      </w:r>
      <w:bookmarkStart w:id="0" w:name="_GoBack"/>
      <w:bookmarkEnd w:id="0"/>
    </w:p>
    <w:p w:rsidR="00755CEB" w:rsidRDefault="00755CEB" w:rsidP="00471A19">
      <w:pPr>
        <w:pStyle w:val="ListParagraph"/>
        <w:numPr>
          <w:ilvl w:val="0"/>
          <w:numId w:val="9"/>
        </w:numPr>
        <w:rPr>
          <w:b/>
          <w:i/>
          <w:color w:val="008000"/>
        </w:rPr>
      </w:pPr>
      <w:r>
        <w:rPr>
          <w:b/>
          <w:i/>
          <w:color w:val="008000"/>
        </w:rPr>
        <w:t>Should support the following types of accounts: Chequing, Saving, Credit Card, and Line of Credit</w:t>
      </w:r>
    </w:p>
    <w:p w:rsidR="00471A19" w:rsidRPr="00471A19" w:rsidRDefault="00471A19" w:rsidP="00471A19">
      <w:pPr>
        <w:pStyle w:val="ListParagraph"/>
        <w:numPr>
          <w:ilvl w:val="0"/>
          <w:numId w:val="9"/>
        </w:numPr>
      </w:pPr>
      <w:r w:rsidRPr="00471A19">
        <w:t>Should verify that the branch number is six digits and the institution number is three digits</w:t>
      </w:r>
    </w:p>
    <w:p w:rsidR="00471A19" w:rsidRPr="00471A19" w:rsidRDefault="00471A19" w:rsidP="00471A19">
      <w:pPr>
        <w:pStyle w:val="ListParagraph"/>
        <w:numPr>
          <w:ilvl w:val="0"/>
          <w:numId w:val="9"/>
        </w:numPr>
      </w:pPr>
      <w:r w:rsidRPr="00471A19">
        <w:t>Should require an opening balance</w:t>
      </w:r>
    </w:p>
    <w:p w:rsidR="00471A19" w:rsidRPr="00471A19" w:rsidRDefault="00471A19" w:rsidP="00471A19">
      <w:pPr>
        <w:pStyle w:val="ListParagraph"/>
        <w:numPr>
          <w:ilvl w:val="0"/>
          <w:numId w:val="9"/>
        </w:numPr>
      </w:pPr>
      <w:r w:rsidRPr="00471A19">
        <w:t>Should not allow a negative overdraft limit</w:t>
      </w:r>
    </w:p>
    <w:p w:rsidR="00471A19" w:rsidRDefault="00471A19" w:rsidP="00471A19">
      <w:pPr>
        <w:keepNext/>
      </w:pPr>
      <w:r>
        <w:t>Use the following class diagram when creating your solution.</w:t>
      </w:r>
    </w:p>
    <w:p w:rsidR="00471A19" w:rsidRDefault="00534369" w:rsidP="00471A19">
      <w:r>
        <w:rPr>
          <w:noProof/>
          <w:lang w:val="en-US"/>
        </w:rPr>
        <w:drawing>
          <wp:inline distT="0" distB="0" distL="0" distR="0" wp14:anchorId="67385AC5" wp14:editId="572EBF89">
            <wp:extent cx="6711696" cy="28712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11696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35" w:rsidRDefault="00F71035" w:rsidP="00F71035">
      <w:pPr>
        <w:pStyle w:val="Heading2"/>
      </w:pPr>
      <w:r>
        <w:t>Code Solution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class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Account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Account(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bankName,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branchNumber,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institutionNumber,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accountNumber,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balance,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overdraftLimit,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AccountType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type)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.IsNullOrEmpty(bankName) ||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.IsNullOrEmpty(bankName.Trim()))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"Bank name cannot be empty"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(branchNumber &lt; 10000 || branchNumber &gt; 99999)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"Branch number must be 5 digits"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(institutionNumber &lt; 100 || institutionNumber &gt; 999)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"Institution number must be 3 digits"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(balance &lt;= 0)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"Opening balance must be greater than zero"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OverdraftLimit =overdraftLimit;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.BankName = bankName;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.BranchNumber = branchNumber;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.InstitutionNumber = institutionNumber;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.AccountNumber = accountNumber;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.Balance = balance;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.Type = type;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_overdraftLimit;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Balance {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BankName {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BranchNumber {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InstitutionNumber {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AccountNumber {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AccountType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Type {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OverdraftLimit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_overdraftLimit;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&lt; 0)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"Negative overdraft limits not allowed"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._overdraftLimit =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bool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IsOverdrawn()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Balance &lt; 0.0;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void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Deposit(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amount)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Balance += amount;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Withdraw(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amount)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(amount &gt; Balance + _overdraftLimit)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"Insufficient Funds"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Balance -= amount;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amount;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F71035" w:rsidRPr="00F71035" w:rsidRDefault="00F71035" w:rsidP="00F71035"/>
    <w:p w:rsidR="00534369" w:rsidRPr="0073548A" w:rsidRDefault="00534369" w:rsidP="00471A19"/>
    <w:p w:rsidR="000818E1" w:rsidRPr="000818E1" w:rsidRDefault="000818E1" w:rsidP="000818E1"/>
    <w:p w:rsidR="005F43C3" w:rsidRDefault="005F43C3" w:rsidP="005F43C3">
      <w:pPr>
        <w:pStyle w:val="Heading1"/>
      </w:pPr>
      <w:r w:rsidRPr="005F43C3">
        <w:t>LetterGrade + QuebecLetterGrade</w:t>
      </w:r>
    </w:p>
    <w:p w:rsidR="005F43C3" w:rsidRDefault="005F43C3" w:rsidP="005F43C3">
      <w:r>
        <w:t>The QuebecLetterGrade uses the simple LetterGrade enumeration and assigns specific ranges of percentage marks for the possible LetterGrade values.</w:t>
      </w:r>
    </w:p>
    <w:p w:rsidR="005F43C3" w:rsidRDefault="005F43C3" w:rsidP="005F43C3">
      <w:pPr>
        <w:pStyle w:val="Heading2"/>
      </w:pPr>
      <w:r>
        <w:t>Problem Statement</w:t>
      </w:r>
    </w:p>
    <w:p w:rsidR="00B13486" w:rsidRDefault="00B13486" w:rsidP="00B13486">
      <w:r>
        <w:t>Write the code for the LetterGrade class that represents</w:t>
      </w:r>
      <w:r w:rsidRPr="009C28A9">
        <w:t xml:space="preserve"> a letter grade as </w:t>
      </w:r>
      <w:r>
        <w:t>assigned in Quebec universities (</w:t>
      </w:r>
      <w:r w:rsidRPr="009C28A9">
        <w:t xml:space="preserve">Source: </w:t>
      </w:r>
      <w:hyperlink r:id="rId11" w:history="1">
        <w:r w:rsidRPr="000738AE">
          <w:rPr>
            <w:rStyle w:val="Hyperlink"/>
          </w:rPr>
          <w:t>http://en.wikipedia.org/wiki/Letter_grade</w:t>
        </w:r>
      </w:hyperlink>
      <w:r>
        <w:t xml:space="preserve">). The solution must meet the following requirements </w:t>
      </w:r>
      <w:r w:rsidR="00C54CC5">
        <w:t xml:space="preserve">(new requirements are in </w:t>
      </w:r>
      <w:r w:rsidR="00C54CC5" w:rsidRPr="00414DA3">
        <w:rPr>
          <w:b/>
          <w:i/>
          <w:color w:val="008000"/>
        </w:rPr>
        <w:t>green, bold italic</w:t>
      </w:r>
      <w:r w:rsidR="00C54CC5">
        <w:t xml:space="preserve"> font):</w:t>
      </w:r>
    </w:p>
    <w:p w:rsidR="00B13486" w:rsidRPr="00835594" w:rsidRDefault="00B13486" w:rsidP="00B13486">
      <w:pPr>
        <w:pStyle w:val="ListParagraph"/>
        <w:numPr>
          <w:ilvl w:val="0"/>
          <w:numId w:val="8"/>
        </w:numPr>
        <w:rPr>
          <w:b/>
          <w:i/>
          <w:color w:val="008000"/>
        </w:rPr>
      </w:pPr>
      <w:r w:rsidRPr="00835594">
        <w:rPr>
          <w:b/>
          <w:i/>
          <w:color w:val="008000"/>
        </w:rPr>
        <w:t xml:space="preserve">Should get and set the grade </w:t>
      </w:r>
      <w:r w:rsidR="00C54CC5" w:rsidRPr="00835594">
        <w:rPr>
          <w:b/>
          <w:i/>
          <w:color w:val="008000"/>
        </w:rPr>
        <w:t>as a type-safe value</w:t>
      </w:r>
    </w:p>
    <w:p w:rsidR="00B13486" w:rsidRDefault="00B13486" w:rsidP="00B13486">
      <w:pPr>
        <w:pStyle w:val="ListParagraph"/>
        <w:numPr>
          <w:ilvl w:val="0"/>
          <w:numId w:val="8"/>
        </w:numPr>
      </w:pPr>
      <w:r>
        <w:t>Should get the appropriate descriptions for the grade, based on the following table: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62"/>
        <w:gridCol w:w="3676"/>
      </w:tblGrid>
      <w:tr w:rsidR="00B13486" w:rsidTr="00441410">
        <w:trPr>
          <w:jc w:val="center"/>
        </w:trPr>
        <w:tc>
          <w:tcPr>
            <w:tcW w:w="0" w:type="auto"/>
          </w:tcPr>
          <w:p w:rsidR="00B13486" w:rsidRDefault="00B13486" w:rsidP="00441410">
            <w:r>
              <w:t>Grade</w:t>
            </w:r>
          </w:p>
        </w:tc>
        <w:tc>
          <w:tcPr>
            <w:tcW w:w="0" w:type="auto"/>
          </w:tcPr>
          <w:p w:rsidR="00B13486" w:rsidRDefault="00B13486" w:rsidP="00441410">
            <w:r>
              <w:t>Description</w:t>
            </w:r>
          </w:p>
        </w:tc>
      </w:tr>
      <w:tr w:rsidR="00B13486" w:rsidTr="00441410">
        <w:trPr>
          <w:jc w:val="center"/>
        </w:trPr>
        <w:tc>
          <w:tcPr>
            <w:tcW w:w="0" w:type="auto"/>
          </w:tcPr>
          <w:p w:rsidR="00B13486" w:rsidRDefault="00B13486" w:rsidP="00441410">
            <w:r>
              <w:t>A</w:t>
            </w:r>
          </w:p>
        </w:tc>
        <w:tc>
          <w:tcPr>
            <w:tcW w:w="0" w:type="auto"/>
          </w:tcPr>
          <w:p w:rsidR="00B13486" w:rsidRDefault="00B13486" w:rsidP="00441410">
            <w:r w:rsidRPr="004F20A6">
              <w:t>A - 80-100% - Greatly Above Standards</w:t>
            </w:r>
          </w:p>
        </w:tc>
      </w:tr>
      <w:tr w:rsidR="00B13486" w:rsidTr="00441410">
        <w:trPr>
          <w:jc w:val="center"/>
        </w:trPr>
        <w:tc>
          <w:tcPr>
            <w:tcW w:w="0" w:type="auto"/>
          </w:tcPr>
          <w:p w:rsidR="00B13486" w:rsidRDefault="00B13486" w:rsidP="00441410">
            <w:r>
              <w:t>B</w:t>
            </w:r>
          </w:p>
        </w:tc>
        <w:tc>
          <w:tcPr>
            <w:tcW w:w="0" w:type="auto"/>
          </w:tcPr>
          <w:p w:rsidR="00B13486" w:rsidRDefault="00B13486" w:rsidP="00441410">
            <w:r w:rsidRPr="004F20A6">
              <w:t>B - 70-79% - Above Standards</w:t>
            </w:r>
          </w:p>
        </w:tc>
      </w:tr>
      <w:tr w:rsidR="00B13486" w:rsidTr="00441410">
        <w:trPr>
          <w:jc w:val="center"/>
        </w:trPr>
        <w:tc>
          <w:tcPr>
            <w:tcW w:w="0" w:type="auto"/>
          </w:tcPr>
          <w:p w:rsidR="00B13486" w:rsidRDefault="00B13486" w:rsidP="00441410">
            <w:r>
              <w:t>C</w:t>
            </w:r>
          </w:p>
        </w:tc>
        <w:tc>
          <w:tcPr>
            <w:tcW w:w="0" w:type="auto"/>
          </w:tcPr>
          <w:p w:rsidR="00B13486" w:rsidRDefault="00B13486" w:rsidP="00441410">
            <w:r w:rsidRPr="004F20A6">
              <w:t>C - 60-69% - At Government Standards</w:t>
            </w:r>
          </w:p>
        </w:tc>
      </w:tr>
      <w:tr w:rsidR="00B13486" w:rsidTr="00441410">
        <w:trPr>
          <w:jc w:val="center"/>
        </w:trPr>
        <w:tc>
          <w:tcPr>
            <w:tcW w:w="0" w:type="auto"/>
          </w:tcPr>
          <w:p w:rsidR="00B13486" w:rsidRDefault="00B13486" w:rsidP="00441410">
            <w:r>
              <w:t>D</w:t>
            </w:r>
          </w:p>
        </w:tc>
        <w:tc>
          <w:tcPr>
            <w:tcW w:w="0" w:type="auto"/>
          </w:tcPr>
          <w:p w:rsidR="00B13486" w:rsidRDefault="00B13486" w:rsidP="00441410">
            <w:r w:rsidRPr="004F20A6">
              <w:t>D - 50-60% - Lower Standards</w:t>
            </w:r>
          </w:p>
        </w:tc>
      </w:tr>
      <w:tr w:rsidR="00B13486" w:rsidTr="00441410">
        <w:trPr>
          <w:jc w:val="center"/>
        </w:trPr>
        <w:tc>
          <w:tcPr>
            <w:tcW w:w="0" w:type="auto"/>
          </w:tcPr>
          <w:p w:rsidR="00B13486" w:rsidRDefault="00B13486" w:rsidP="00441410">
            <w:r>
              <w:t>F</w:t>
            </w:r>
          </w:p>
        </w:tc>
        <w:tc>
          <w:tcPr>
            <w:tcW w:w="0" w:type="auto"/>
          </w:tcPr>
          <w:p w:rsidR="00B13486" w:rsidRDefault="00B13486" w:rsidP="00441410">
            <w:r w:rsidRPr="004F20A6">
              <w:t>F - 0-49% - Failure</w:t>
            </w:r>
          </w:p>
        </w:tc>
      </w:tr>
    </w:tbl>
    <w:p w:rsidR="00B13486" w:rsidRDefault="00B13486" w:rsidP="00B13486"/>
    <w:p w:rsidR="00B13486" w:rsidRDefault="00B13486" w:rsidP="00B13486">
      <w:r>
        <w:t>Use the following class diagram when creating your solution.</w:t>
      </w:r>
    </w:p>
    <w:p w:rsidR="00B13486" w:rsidRDefault="00E259EE" w:rsidP="00B13486">
      <w:r>
        <w:rPr>
          <w:noProof/>
          <w:lang w:val="en-US"/>
        </w:rPr>
        <w:drawing>
          <wp:inline distT="0" distB="0" distL="0" distR="0" wp14:anchorId="027A8F0D" wp14:editId="3D2550B1">
            <wp:extent cx="2695238" cy="1771429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EE" w:rsidRDefault="00E259EE" w:rsidP="00B13486">
      <w:r>
        <w:rPr>
          <w:noProof/>
          <w:lang w:val="en-US"/>
        </w:rPr>
        <w:drawing>
          <wp:inline distT="0" distB="0" distL="0" distR="0" wp14:anchorId="3C78942C" wp14:editId="78D9311A">
            <wp:extent cx="1552381" cy="16666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35" w:rsidRDefault="00F71035" w:rsidP="00F71035">
      <w:pPr>
        <w:pStyle w:val="Heading2"/>
      </w:pPr>
      <w:r>
        <w:t>Code Solution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enum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LetterGrade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A, B, C, D, F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F71035" w:rsidRDefault="00F71035" w:rsidP="00F71035"/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class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QuebecLetterGrade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LetterGrade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Grade {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QuebecLetterGrade(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LetterGrade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grade)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.Grade = grade;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override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ToString()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description;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switch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(Grade)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case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LetterGrade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.A: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description = 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"A - 80-100% - Greatly Above Standards"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break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case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LetterGrade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.B: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description = 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"B - 70-79% - Above Standards"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break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case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LetterGrade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.C: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description = 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"C - 60-69% - At Government Standards"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break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case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LetterGrade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.D: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description = 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"D - 50-60% - Lower Standards"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break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case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F71035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LetterGrade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.F: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description = 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"F - 0-49% - Failure"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break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default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: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description = </w:t>
      </w:r>
      <w:r w:rsidRPr="00F71035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"Invalid Letter Grade"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break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F71035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description;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F71035" w:rsidRPr="00F71035" w:rsidRDefault="00F71035" w:rsidP="00F710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F71035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F71035" w:rsidRPr="00F71035" w:rsidRDefault="00F71035" w:rsidP="00F71035"/>
    <w:p w:rsidR="005F43C3" w:rsidRPr="005F43C3" w:rsidRDefault="005F43C3" w:rsidP="005F43C3"/>
    <w:p w:rsidR="005F43C3" w:rsidRDefault="005F43C3" w:rsidP="005F43C3">
      <w:pPr>
        <w:pStyle w:val="Heading1"/>
      </w:pPr>
      <w:r w:rsidRPr="005F43C3">
        <w:t>Address + Student</w:t>
      </w:r>
      <w:r w:rsidR="00063A79">
        <w:t xml:space="preserve"> + GenderType</w:t>
      </w:r>
    </w:p>
    <w:p w:rsidR="005F43C3" w:rsidRDefault="005F43C3" w:rsidP="005F43C3">
      <w:r>
        <w:t>This revised version of the Student class now has an Address field. The address field is new; although similar to the CanadianAddress class, the Address class is simpler and more “generic” (having “State” instead of “Province” and “ZipCode” instead of “PostalCode”).</w:t>
      </w:r>
      <w:r w:rsidR="00854BE8" w:rsidRPr="00854BE8">
        <w:rPr>
          <w:noProof/>
          <w:lang w:val="en-US"/>
        </w:rPr>
        <w:t xml:space="preserve"> </w:t>
      </w:r>
      <w:r w:rsidR="00854BE8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align>right</wp:align>
            </wp:positionH>
            <wp:positionV relativeFrom="paragraph">
              <wp:posOffset>391795</wp:posOffset>
            </wp:positionV>
            <wp:extent cx="1554480" cy="1133856"/>
            <wp:effectExtent l="0" t="0" r="0" b="0"/>
            <wp:wrapThrough wrapText="bothSides">
              <wp:wrapPolygon edited="0">
                <wp:start x="0" y="0"/>
                <wp:lineTo x="0" y="21418"/>
                <wp:lineTo x="21441" y="21418"/>
                <wp:lineTo x="2144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3C3" w:rsidRDefault="005F43C3" w:rsidP="005F43C3">
      <w:pPr>
        <w:pStyle w:val="Heading2"/>
      </w:pPr>
      <w:r>
        <w:t>Problem Statement</w:t>
      </w:r>
    </w:p>
    <w:p w:rsidR="000D1DFB" w:rsidRDefault="00E54D6D" w:rsidP="00E54D6D">
      <w:r>
        <w:t>Extend the Student class to now include information about the student’s home address. Create an Address class to represent a simple, generic address.</w:t>
      </w:r>
      <w:r w:rsidR="000D1DFB">
        <w:t xml:space="preserve"> In addition, the Student class must represent the Gender using an enumeration.</w:t>
      </w:r>
    </w:p>
    <w:p w:rsidR="00E54D6D" w:rsidRDefault="00E54D6D" w:rsidP="00E54D6D">
      <w:r>
        <w:t xml:space="preserve">The solution must meet the following requirements (new requirements are in </w:t>
      </w:r>
      <w:r w:rsidRPr="00414DA3">
        <w:rPr>
          <w:b/>
          <w:i/>
          <w:color w:val="008000"/>
        </w:rPr>
        <w:t>green, bold italic</w:t>
      </w:r>
      <w:r>
        <w:t xml:space="preserve"> font):</w:t>
      </w:r>
    </w:p>
    <w:p w:rsidR="00E54D6D" w:rsidRPr="00E54D6D" w:rsidRDefault="00E54D6D" w:rsidP="00E54D6D">
      <w:pPr>
        <w:pStyle w:val="ListParagraph"/>
        <w:numPr>
          <w:ilvl w:val="0"/>
          <w:numId w:val="8"/>
        </w:numPr>
        <w:rPr>
          <w:b/>
          <w:i/>
          <w:color w:val="008000"/>
        </w:rPr>
      </w:pPr>
      <w:r w:rsidRPr="00E54D6D">
        <w:rPr>
          <w:b/>
          <w:i/>
          <w:color w:val="008000"/>
        </w:rPr>
        <w:t>The Address class must</w:t>
      </w:r>
    </w:p>
    <w:p w:rsidR="00E54D6D" w:rsidRPr="00E54D6D" w:rsidRDefault="00E54D6D" w:rsidP="00E54D6D">
      <w:pPr>
        <w:pStyle w:val="ListParagraph"/>
        <w:numPr>
          <w:ilvl w:val="1"/>
          <w:numId w:val="8"/>
        </w:numPr>
        <w:rPr>
          <w:b/>
          <w:i/>
          <w:color w:val="008000"/>
        </w:rPr>
      </w:pPr>
      <w:r w:rsidRPr="00E54D6D">
        <w:rPr>
          <w:b/>
          <w:i/>
          <w:color w:val="008000"/>
        </w:rPr>
        <w:t>Get and set the city, state, street, unit and zip code.</w:t>
      </w:r>
    </w:p>
    <w:p w:rsidR="00E54D6D" w:rsidRDefault="00E54D6D" w:rsidP="00E54D6D">
      <w:pPr>
        <w:pStyle w:val="ListParagraph"/>
        <w:numPr>
          <w:ilvl w:val="0"/>
          <w:numId w:val="8"/>
        </w:numPr>
      </w:pPr>
      <w:r>
        <w:t>The Student class must</w:t>
      </w:r>
    </w:p>
    <w:p w:rsidR="00E54D6D" w:rsidRDefault="00E54D6D" w:rsidP="00E54D6D">
      <w:pPr>
        <w:pStyle w:val="ListParagraph"/>
        <w:numPr>
          <w:ilvl w:val="1"/>
          <w:numId w:val="8"/>
        </w:numPr>
        <w:rPr>
          <w:b/>
          <w:i/>
          <w:color w:val="008000"/>
        </w:rPr>
      </w:pPr>
      <w:r w:rsidRPr="00E54D6D">
        <w:rPr>
          <w:b/>
          <w:i/>
          <w:color w:val="008000"/>
        </w:rPr>
        <w:t>Verify that an address object is supplied (is not null)</w:t>
      </w:r>
    </w:p>
    <w:p w:rsidR="000D1DFB" w:rsidRPr="00E54D6D" w:rsidRDefault="000D1DFB" w:rsidP="00E54D6D">
      <w:pPr>
        <w:pStyle w:val="ListParagraph"/>
        <w:numPr>
          <w:ilvl w:val="1"/>
          <w:numId w:val="8"/>
        </w:numPr>
        <w:rPr>
          <w:b/>
          <w:i/>
          <w:color w:val="008000"/>
        </w:rPr>
      </w:pPr>
      <w:r>
        <w:rPr>
          <w:b/>
          <w:i/>
          <w:color w:val="008000"/>
        </w:rPr>
        <w:t>Represent the Gender as a GenderType of Male and Female</w:t>
      </w:r>
    </w:p>
    <w:p w:rsidR="00E54D6D" w:rsidRDefault="00E54D6D" w:rsidP="00E54D6D">
      <w:pPr>
        <w:pStyle w:val="ListParagraph"/>
        <w:numPr>
          <w:ilvl w:val="1"/>
          <w:numId w:val="8"/>
        </w:numPr>
      </w:pPr>
      <w:r>
        <w:t>Should get and set the student’s name, gender, GPA, program of studies, and whether or not the student is full-time.</w:t>
      </w:r>
    </w:p>
    <w:p w:rsidR="00E54D6D" w:rsidRDefault="00E54D6D" w:rsidP="00E54D6D">
      <w:pPr>
        <w:pStyle w:val="ListParagraph"/>
        <w:numPr>
          <w:ilvl w:val="1"/>
          <w:numId w:val="8"/>
        </w:numPr>
      </w:pPr>
      <w:r>
        <w:t>Should override the toString() method to get the student’s ID and name in this format:</w:t>
      </w:r>
      <w:r>
        <w:br/>
        <w:t>(</w:t>
      </w:r>
      <w:r w:rsidRPr="00050911">
        <w:rPr>
          <w:u w:val="single"/>
        </w:rPr>
        <w:t>ID</w:t>
      </w:r>
      <w:r>
        <w:t xml:space="preserve">) </w:t>
      </w:r>
      <w:r w:rsidRPr="00050911">
        <w:rPr>
          <w:u w:val="single"/>
        </w:rPr>
        <w:t>Name</w:t>
      </w:r>
    </w:p>
    <w:p w:rsidR="00E54D6D" w:rsidRPr="00E54D6D" w:rsidRDefault="00E54D6D" w:rsidP="00E54D6D">
      <w:pPr>
        <w:pStyle w:val="ListParagraph"/>
        <w:numPr>
          <w:ilvl w:val="1"/>
          <w:numId w:val="8"/>
        </w:numPr>
      </w:pPr>
      <w:r w:rsidRPr="00E54D6D">
        <w:t>Should no longer allow the student ID to be set (it’s only set through the constructor)</w:t>
      </w:r>
    </w:p>
    <w:p w:rsidR="00E54D6D" w:rsidRPr="00E54D6D" w:rsidRDefault="00E54D6D" w:rsidP="00E54D6D">
      <w:pPr>
        <w:pStyle w:val="ListParagraph"/>
        <w:numPr>
          <w:ilvl w:val="1"/>
          <w:numId w:val="8"/>
        </w:numPr>
      </w:pPr>
      <w:r w:rsidRPr="00E54D6D">
        <w:t>Should reject empty text (and null values) for the student’s name and program of studies.</w:t>
      </w:r>
    </w:p>
    <w:p w:rsidR="00E54D6D" w:rsidRPr="00E54D6D" w:rsidRDefault="00E54D6D" w:rsidP="00E54D6D">
      <w:pPr>
        <w:pStyle w:val="ListParagraph"/>
        <w:numPr>
          <w:ilvl w:val="1"/>
          <w:numId w:val="8"/>
        </w:numPr>
      </w:pPr>
      <w:r w:rsidRPr="00E54D6D">
        <w:t>Should trim the student’s name and the program name</w:t>
      </w:r>
    </w:p>
    <w:p w:rsidR="00E54D6D" w:rsidRPr="00E54D6D" w:rsidRDefault="00E54D6D" w:rsidP="00E54D6D">
      <w:pPr>
        <w:pStyle w:val="ListParagraph"/>
        <w:numPr>
          <w:ilvl w:val="1"/>
          <w:numId w:val="8"/>
        </w:numPr>
      </w:pPr>
      <w:r w:rsidRPr="00E54D6D">
        <w:t>Should only accept ‘M’ and ‘F’ as valid genders</w:t>
      </w:r>
    </w:p>
    <w:p w:rsidR="00E54D6D" w:rsidRPr="00E54D6D" w:rsidRDefault="00E54D6D" w:rsidP="00E54D6D">
      <w:pPr>
        <w:pStyle w:val="ListParagraph"/>
        <w:numPr>
          <w:ilvl w:val="1"/>
          <w:numId w:val="8"/>
        </w:numPr>
      </w:pPr>
      <w:r w:rsidRPr="00E54D6D">
        <w:t>Should set the gender to upper-case</w:t>
      </w:r>
    </w:p>
    <w:p w:rsidR="00E54D6D" w:rsidRPr="009F1216" w:rsidRDefault="00E54D6D" w:rsidP="00E54D6D">
      <w:pPr>
        <w:pStyle w:val="ListParagraph"/>
        <w:numPr>
          <w:ilvl w:val="1"/>
          <w:numId w:val="8"/>
        </w:numPr>
      </w:pPr>
      <w:r w:rsidRPr="00E54D6D">
        <w:t>Should reject negative GPAs and GPAs over 9</w:t>
      </w:r>
    </w:p>
    <w:p w:rsidR="00E54D6D" w:rsidRDefault="008625F2" w:rsidP="008625F2">
      <w:pPr>
        <w:keepNext/>
      </w:pPr>
      <w:r>
        <w:t>Use the following class diagrams to guide your design.</w:t>
      </w:r>
    </w:p>
    <w:p w:rsidR="00854BE8" w:rsidRDefault="00854BE8" w:rsidP="005F43C3">
      <w:r>
        <w:rPr>
          <w:noProof/>
          <w:lang w:val="en-US"/>
        </w:rPr>
        <w:drawing>
          <wp:inline distT="0" distB="0" distL="0" distR="0" wp14:anchorId="6620AC62" wp14:editId="2F08DB5A">
            <wp:extent cx="4523810" cy="2304762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FB" w:rsidRDefault="00854BE8" w:rsidP="005F43C3">
      <w:r>
        <w:rPr>
          <w:noProof/>
          <w:lang w:val="en-US"/>
        </w:rPr>
        <w:drawing>
          <wp:inline distT="0" distB="0" distL="0" distR="0" wp14:anchorId="165262EA" wp14:editId="27FFFDAF">
            <wp:extent cx="6748272" cy="3200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827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942" w:rsidRDefault="00432942" w:rsidP="00432942">
      <w:pPr>
        <w:pStyle w:val="Heading2"/>
      </w:pPr>
      <w:r>
        <w:t>Code Solution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enum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GenderType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MALE, FEMALE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432942" w:rsidRDefault="00432942" w:rsidP="00432942"/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class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Address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Street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Unit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City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State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ZipCode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Address(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unit,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street,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city,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state,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zipCode)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.Unit = unit;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.Street = street;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.City = city;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.State = state;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.ZipCode = zipCode;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432942" w:rsidRPr="00432942" w:rsidRDefault="00432942" w:rsidP="00432942"/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class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Student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_name; </w:t>
      </w:r>
      <w:r w:rsidRPr="00432942">
        <w:rPr>
          <w:rFonts w:ascii="Courier New" w:hAnsi="Courier New" w:cs="Courier New"/>
          <w:noProof/>
          <w:color w:val="008000"/>
          <w:sz w:val="20"/>
          <w:szCs w:val="24"/>
          <w:lang w:val="en-US"/>
        </w:rPr>
        <w:t>// The full name of the student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_program; </w:t>
      </w:r>
      <w:r w:rsidRPr="00432942">
        <w:rPr>
          <w:rFonts w:ascii="Courier New" w:hAnsi="Courier New" w:cs="Courier New"/>
          <w:noProof/>
          <w:color w:val="008000"/>
          <w:sz w:val="20"/>
          <w:szCs w:val="24"/>
          <w:lang w:val="en-US"/>
        </w:rPr>
        <w:t>// The course program; e.g.: "CST"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_gradePointAverage; </w:t>
      </w:r>
      <w:r w:rsidRPr="00432942">
        <w:rPr>
          <w:rFonts w:ascii="Courier New" w:hAnsi="Courier New" w:cs="Courier New"/>
          <w:noProof/>
          <w:color w:val="008000"/>
          <w:sz w:val="20"/>
          <w:szCs w:val="24"/>
          <w:lang w:val="en-US"/>
        </w:rPr>
        <w:t>// GPA is from 1.0 to 9.0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Address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_homeAddress;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Student(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name, 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Address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homeAddress, 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GenderType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gender,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studentId,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program,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gradePointAverage,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bool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isFullTime)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(studentId &lt; 100000000 || studentId &gt; 999999999)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432942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"Student Ids must be 9 digits"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Name = name;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HomeAddress = homeAddress;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Gender = gender;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StudentId = studentId;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Program = program;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GradePointAverage = gradePointAverage;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IsFullTime = isFullTime;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GenderType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Gender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bool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IsFullTime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StudentId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Name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_name;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.IsNullOrEmpty(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) ||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.IsNullOrEmpty(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.Trim()))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432942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"name cannot be empty"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._name =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.Trim();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Address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HomeAddress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_homeAddress;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==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null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)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432942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"Address is required"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._homeAddress =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Program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_program;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.IsNullOrEmpty(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) ||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.IsNullOrEmpty(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.Trim()))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432942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"Program cannot be empty"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._program =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.Trim();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GradePointAverage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_gradePointAverage;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&lt; 0 ||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&gt; 9)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432942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432942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"GPA must be between 0 and 9 inclusive"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._gradePointAverage =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value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>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override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ToString()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432942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432942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"("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+ StudentId + </w:t>
      </w:r>
      <w:r w:rsidRPr="00432942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") "</w:t>
      </w: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+ Name;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432942" w:rsidRPr="00432942" w:rsidRDefault="00432942" w:rsidP="004329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432942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5F43C3" w:rsidRPr="005F43C3" w:rsidRDefault="005F43C3" w:rsidP="005F43C3"/>
    <w:p w:rsidR="005F43C3" w:rsidRDefault="005F43C3" w:rsidP="005F43C3">
      <w:pPr>
        <w:pStyle w:val="Heading1"/>
      </w:pPr>
      <w:r w:rsidRPr="005F43C3">
        <w:t>ImproperFraction + MixedNumber + ProperFraction</w:t>
      </w:r>
    </w:p>
    <w:p w:rsidR="005F43C3" w:rsidRDefault="005F43C3" w:rsidP="005F43C3">
      <w:r>
        <w:t>In this sample, the idea of a Fraction class is made more specific by replacing it with three more specific types of numbers: MixedNumber, ProperFraction, and ImproperFraction. A MixedNumber is made up of a whole number and a ProperFraction. A MixedNumber can also be expressed as or derived from an ImproperFraction. The reciprocal of a ProperFraction is an ImproperFraction and the reciprocal of an ImproperFraction is a ProperFraction.</w:t>
      </w:r>
    </w:p>
    <w:p w:rsidR="005F43C3" w:rsidRDefault="005F43C3" w:rsidP="005F43C3">
      <w:pPr>
        <w:pStyle w:val="Heading2"/>
      </w:pPr>
      <w:r>
        <w:t>Problem Statement</w:t>
      </w:r>
    </w:p>
    <w:p w:rsidR="00B16243" w:rsidRDefault="00B16243" w:rsidP="00B16243">
      <w:r>
        <w:t>The generic Fraction class is now being replaced with a set of three more specific classes for numbers with fractional values: ProperFraction, ImproperFraction, and MixedNumber. Create these classes, using the following requirement and class diagrams.</w:t>
      </w:r>
    </w:p>
    <w:p w:rsidR="00B16243" w:rsidRDefault="00B0081B" w:rsidP="00B0081B">
      <w:pPr>
        <w:ind w:right="-360"/>
      </w:pPr>
      <w:r>
        <w:rPr>
          <w:noProof/>
          <w:lang w:val="en-US"/>
        </w:rPr>
        <w:drawing>
          <wp:inline distT="0" distB="0" distL="0" distR="0" wp14:anchorId="1CC61275" wp14:editId="75BED70F">
            <wp:extent cx="3152381" cy="2304762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CF4">
        <w:rPr>
          <w:noProof/>
          <w:lang w:val="en-US"/>
        </w:rPr>
        <w:drawing>
          <wp:inline distT="0" distB="0" distL="0" distR="0" wp14:anchorId="354D625F" wp14:editId="74C39D04">
            <wp:extent cx="3380953" cy="2304762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43" w:rsidRDefault="00B16243" w:rsidP="00B0081B">
      <w:pPr>
        <w:ind w:right="-360"/>
      </w:pPr>
    </w:p>
    <w:p w:rsidR="00B16243" w:rsidRDefault="00D55CF4" w:rsidP="00B16243">
      <w:pPr>
        <w:pStyle w:val="ListParagraph"/>
        <w:numPr>
          <w:ilvl w:val="1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21142C09" wp14:editId="1DEA297E">
            <wp:simplePos x="0" y="0"/>
            <wp:positionH relativeFrom="column">
              <wp:posOffset>2752725</wp:posOffset>
            </wp:positionH>
            <wp:positionV relativeFrom="paragraph">
              <wp:posOffset>-62230</wp:posOffset>
            </wp:positionV>
            <wp:extent cx="3838575" cy="2305050"/>
            <wp:effectExtent l="0" t="0" r="0" b="0"/>
            <wp:wrapTight wrapText="bothSides">
              <wp:wrapPolygon edited="0">
                <wp:start x="0" y="0"/>
                <wp:lineTo x="0" y="21421"/>
                <wp:lineTo x="21546" y="21421"/>
                <wp:lineTo x="21546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243">
        <w:t>ProperFraction s</w:t>
      </w:r>
      <w:r w:rsidR="00542268">
        <w:t>hould ensure that it is indeed a proper fraction</w:t>
      </w:r>
    </w:p>
    <w:p w:rsidR="00542268" w:rsidRDefault="00542268" w:rsidP="00B16243">
      <w:pPr>
        <w:pStyle w:val="ListParagraph"/>
        <w:numPr>
          <w:ilvl w:val="1"/>
          <w:numId w:val="8"/>
        </w:numPr>
      </w:pPr>
      <w:r>
        <w:t>ImproperFraction should ensure that it is indeed an improper fraction</w:t>
      </w:r>
    </w:p>
    <w:p w:rsidR="00542268" w:rsidRDefault="00542268" w:rsidP="00B16243">
      <w:pPr>
        <w:pStyle w:val="ListParagraph"/>
        <w:numPr>
          <w:ilvl w:val="1"/>
          <w:numId w:val="8"/>
        </w:numPr>
      </w:pPr>
      <w:r>
        <w:t>MixedNumber should construct either from a whole number and a proper fraction or from an improper fraction</w:t>
      </w:r>
    </w:p>
    <w:p w:rsidR="00542268" w:rsidRDefault="00542268" w:rsidP="00B16243">
      <w:pPr>
        <w:pStyle w:val="ListParagraph"/>
        <w:numPr>
          <w:ilvl w:val="1"/>
          <w:numId w:val="8"/>
        </w:numPr>
      </w:pPr>
      <w:r>
        <w:t>ProperFraction and ImproperFraction should get their respective reciprocals as well as their values as real numbers</w:t>
      </w:r>
    </w:p>
    <w:p w:rsidR="00542268" w:rsidRDefault="00542268" w:rsidP="00B16243">
      <w:pPr>
        <w:pStyle w:val="ListParagraph"/>
        <w:numPr>
          <w:ilvl w:val="1"/>
          <w:numId w:val="8"/>
        </w:numPr>
      </w:pPr>
      <w:r>
        <w:t>ProperFraction and ImproperFraction should ensure that the denominator is always positive</w:t>
      </w:r>
    </w:p>
    <w:p w:rsidR="00542268" w:rsidRDefault="00542268" w:rsidP="00B16243">
      <w:pPr>
        <w:pStyle w:val="ListParagraph"/>
        <w:numPr>
          <w:ilvl w:val="1"/>
          <w:numId w:val="8"/>
        </w:numPr>
      </w:pPr>
      <w:r>
        <w:t>MixedNumber should get the whole number portion as well as the fractional portion</w:t>
      </w:r>
    </w:p>
    <w:p w:rsidR="00542268" w:rsidRPr="00B16243" w:rsidRDefault="00542268" w:rsidP="00B16243">
      <w:pPr>
        <w:pStyle w:val="ListParagraph"/>
        <w:numPr>
          <w:ilvl w:val="1"/>
          <w:numId w:val="8"/>
        </w:numPr>
      </w:pPr>
      <w:r>
        <w:t>MixedNumber should get its value as a real number as well as get its value as an ImproperFraction</w:t>
      </w:r>
    </w:p>
    <w:p w:rsidR="005F43C3" w:rsidRDefault="00130F09" w:rsidP="00130F09">
      <w:pPr>
        <w:pStyle w:val="Heading2"/>
      </w:pPr>
      <w:r>
        <w:t>Code Solution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class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ProperFraction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ProperFraction(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numerator,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denominator)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(denominator == 0)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130F09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"Zero denominator fractions are undefined"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Math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.Abs(numerator) &gt;=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Math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.Abs(denominator))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130F09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"Proper fractions must have a numerator that is less than the denominator"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(denominator &lt; 0)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numerator *= -1;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denominator *= -1;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.Numerator = numerator;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.Denominator = denominator;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Numerator {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Denominator {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ImproperFraction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Reciprocal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ImproperFraction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(Denominator, Numerator);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ToDouble()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)(Numerator) / Denominator;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override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ToString()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Numerator + </w:t>
      </w:r>
      <w:r w:rsidRPr="00130F09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"/"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+ Denominator;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130F09" w:rsidRDefault="00130F09" w:rsidP="00130F09"/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class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ImproperFraction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ImproperFraction(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numerator,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denominator)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(denominator == 0)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130F09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"Zero denominator fractions are undefined"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Math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.Abs(numerator) &lt;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Math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.Abs(denominator))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130F09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"Improper fractions must have a numerator that is greater than or equal to the denominator"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(denominator &lt; 0)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numerator *= -1;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denominator *= -1;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.Numerator = numerator;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.Denominator = denominator;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Numerator {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Denominator {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Reciprocal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{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(Denominator, Numerator);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ToDouble()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)(Numerator) / Denominator;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override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string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ToString()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Numerator + </w:t>
      </w:r>
      <w:r w:rsidRPr="00130F09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"/"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+ Denominator;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130F09" w:rsidRDefault="00130F09" w:rsidP="00130F09"/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2B91AF"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class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MixedNumber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WholeNumber {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Fraction {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get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;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private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set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;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MixedNumber(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int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wholeNumber,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fraction)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(wholeNumber == 0)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130F09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"wholeNumber portion cannot be zero for a Mixed Number"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(fraction ==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null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throw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System.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Exception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</w:t>
      </w:r>
      <w:r w:rsidRPr="00130F09">
        <w:rPr>
          <w:rFonts w:ascii="Courier New" w:hAnsi="Courier New" w:cs="Courier New"/>
          <w:noProof/>
          <w:color w:val="A31515"/>
          <w:sz w:val="20"/>
          <w:szCs w:val="24"/>
          <w:lang w:val="en-US"/>
        </w:rPr>
        <w:t>"MixedNumbers must have a fractional portion"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);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(fraction.Numerator &lt; 0)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fraction =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(-fraction.Numerator, fraction.Denominator);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wholeNumber *= -1;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.WholeNumber = wholeNumber;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.Fraction = fraction;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MixedNumber(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ImproperFraction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improperFraction) :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this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(improperFraction.Numerator / improperFraction.Denominator,</w:t>
      </w:r>
    </w:p>
    <w:p w:rsid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(improperFraction.Numerator %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               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improperFraction.Denominator,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                improperFraction.Denominator))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ImproperFraction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ToImproperFraction()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EF54A1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new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ImproperFraction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(WholeNumber * </w:t>
      </w:r>
    </w:p>
    <w:p w:rsidR="00130F09" w:rsidRPr="00130F09" w:rsidRDefault="00EF54A1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                    </w:t>
      </w:r>
      <w:r w:rsidR="00130F09" w:rsidRPr="00130F09">
        <w:rPr>
          <w:rFonts w:ascii="Courier New" w:hAnsi="Courier New" w:cs="Courier New"/>
          <w:noProof/>
          <w:sz w:val="20"/>
          <w:szCs w:val="24"/>
          <w:lang w:val="en-US"/>
        </w:rPr>
        <w:t>Fraction.Denominator + Fraction.Numerator,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                        Fraction.Denominator);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public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ToDouble()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{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double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realValue = </w:t>
      </w:r>
      <w:r w:rsidRPr="00130F09">
        <w:rPr>
          <w:rFonts w:ascii="Courier New" w:hAnsi="Courier New" w:cs="Courier New"/>
          <w:noProof/>
          <w:color w:val="2B91AF"/>
          <w:sz w:val="20"/>
          <w:szCs w:val="24"/>
          <w:lang w:val="en-US"/>
        </w:rPr>
        <w:t>Math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>.Abs(WholeNumber) + Fraction.ToDouble();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if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(WholeNumber &lt; 0)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    realValue *= -1;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    </w:t>
      </w:r>
      <w:r w:rsidRPr="00130F09">
        <w:rPr>
          <w:rFonts w:ascii="Courier New" w:hAnsi="Courier New" w:cs="Courier New"/>
          <w:noProof/>
          <w:color w:val="0000FF"/>
          <w:sz w:val="20"/>
          <w:szCs w:val="24"/>
          <w:lang w:val="en-US"/>
        </w:rPr>
        <w:t>return</w:t>
      </w: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realValue;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    }</w:t>
      </w:r>
    </w:p>
    <w:p w:rsidR="00130F09" w:rsidRPr="00130F09" w:rsidRDefault="00130F09" w:rsidP="00130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4"/>
          <w:lang w:val="en-US"/>
        </w:rPr>
      </w:pPr>
      <w:r w:rsidRPr="00130F09">
        <w:rPr>
          <w:rFonts w:ascii="Courier New" w:hAnsi="Courier New" w:cs="Courier New"/>
          <w:noProof/>
          <w:sz w:val="20"/>
          <w:szCs w:val="24"/>
          <w:lang w:val="en-US"/>
        </w:rPr>
        <w:t xml:space="preserve">    }</w:t>
      </w:r>
    </w:p>
    <w:p w:rsidR="00130F09" w:rsidRPr="00130F09" w:rsidRDefault="00130F09" w:rsidP="00130F09"/>
    <w:sectPr w:rsidR="00130F09" w:rsidRPr="00130F09" w:rsidSect="00534369">
      <w:footerReference w:type="default" r:id="rId20"/>
      <w:pgSz w:w="12240" w:h="15840"/>
      <w:pgMar w:top="720" w:right="1440" w:bottom="720" w:left="72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0AB4" w:rsidRDefault="00CE0AB4" w:rsidP="005F43C3">
      <w:pPr>
        <w:spacing w:after="0" w:line="240" w:lineRule="auto"/>
      </w:pPr>
      <w:r>
        <w:separator/>
      </w:r>
    </w:p>
  </w:endnote>
  <w:endnote w:type="continuationSeparator" w:id="0">
    <w:p w:rsidR="00CE0AB4" w:rsidRDefault="00CE0AB4" w:rsidP="005F4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page" w:horzAnchor="page" w:tblpXSpec="right" w:tblpYSpec="bottom"/>
      <w:tblW w:w="281" w:type="pct"/>
      <w:tblLook w:val="04A0" w:firstRow="1" w:lastRow="0" w:firstColumn="1" w:lastColumn="0" w:noHBand="0" w:noVBand="1"/>
    </w:tblPr>
    <w:tblGrid>
      <w:gridCol w:w="579"/>
    </w:tblGrid>
    <w:tr w:rsidR="005F43C3">
      <w:trPr>
        <w:trHeight w:val="10166"/>
      </w:trPr>
      <w:tc>
        <w:tcPr>
          <w:tcW w:w="498" w:type="dxa"/>
          <w:tcBorders>
            <w:bottom w:val="single" w:sz="4" w:space="0" w:color="auto"/>
          </w:tcBorders>
          <w:textDirection w:val="btLr"/>
        </w:tcPr>
        <w:p w:rsidR="005F43C3" w:rsidRDefault="005F43C3">
          <w:pPr>
            <w:pStyle w:val="Header"/>
            <w:ind w:left="113" w:right="113"/>
          </w:pPr>
          <w:r w:rsidRPr="005F43C3">
            <w:rPr>
              <w:b/>
              <w:color w:val="4F81BD" w:themeColor="accent1"/>
            </w:rPr>
            <w:t>I - Samples</w:t>
          </w:r>
          <w:r>
            <w:rPr>
              <w:color w:val="4F81BD" w:themeColor="accent1"/>
            </w:rPr>
            <w:t xml:space="preserve">: </w:t>
          </w:r>
          <w:fldSimple w:instr=" STYLEREF  &quot;1&quot;  ">
            <w:r w:rsidR="00CE0AB4">
              <w:rPr>
                <w:noProof/>
              </w:rPr>
              <w:t>Examples</w:t>
            </w:r>
          </w:fldSimple>
        </w:p>
      </w:tc>
    </w:tr>
    <w:tr w:rsidR="005F43C3">
      <w:tc>
        <w:tcPr>
          <w:tcW w:w="498" w:type="dxa"/>
          <w:tcBorders>
            <w:top w:val="single" w:sz="4" w:space="0" w:color="auto"/>
          </w:tcBorders>
        </w:tcPr>
        <w:p w:rsidR="005F43C3" w:rsidRDefault="000A3520">
          <w:pPr>
            <w:pStyle w:val="Footer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E0AB4" w:rsidRPr="00CE0AB4">
            <w:rPr>
              <w:noProof/>
              <w:color w:val="4F81BD" w:themeColor="accent1"/>
              <w:sz w:val="40"/>
              <w:szCs w:val="40"/>
            </w:rPr>
            <w:t>1</w:t>
          </w:r>
          <w:r>
            <w:rPr>
              <w:noProof/>
              <w:color w:val="4F81BD" w:themeColor="accent1"/>
              <w:sz w:val="40"/>
              <w:szCs w:val="40"/>
            </w:rPr>
            <w:fldChar w:fldCharType="end"/>
          </w:r>
        </w:p>
      </w:tc>
    </w:tr>
    <w:tr w:rsidR="005F43C3">
      <w:trPr>
        <w:trHeight w:val="768"/>
      </w:trPr>
      <w:tc>
        <w:tcPr>
          <w:tcW w:w="498" w:type="dxa"/>
        </w:tcPr>
        <w:p w:rsidR="005F43C3" w:rsidRDefault="005F43C3">
          <w:pPr>
            <w:pStyle w:val="Header"/>
          </w:pPr>
        </w:p>
      </w:tc>
    </w:tr>
  </w:tbl>
  <w:p w:rsidR="005F43C3" w:rsidRDefault="005F43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0AB4" w:rsidRDefault="00CE0AB4" w:rsidP="005F43C3">
      <w:pPr>
        <w:spacing w:after="0" w:line="240" w:lineRule="auto"/>
      </w:pPr>
      <w:r>
        <w:separator/>
      </w:r>
    </w:p>
  </w:footnote>
  <w:footnote w:type="continuationSeparator" w:id="0">
    <w:p w:rsidR="00CE0AB4" w:rsidRDefault="00CE0AB4" w:rsidP="005F4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F17902"/>
    <w:multiLevelType w:val="hybridMultilevel"/>
    <w:tmpl w:val="4148DB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A57BD7"/>
    <w:multiLevelType w:val="hybridMultilevel"/>
    <w:tmpl w:val="7A2EA4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5E5DB1"/>
    <w:multiLevelType w:val="hybridMultilevel"/>
    <w:tmpl w:val="8B9C6304"/>
    <w:lvl w:ilvl="0" w:tplc="D970318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8D520A"/>
    <w:multiLevelType w:val="hybridMultilevel"/>
    <w:tmpl w:val="0B762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19427CF"/>
    <w:multiLevelType w:val="hybridMultilevel"/>
    <w:tmpl w:val="D7BE521A"/>
    <w:lvl w:ilvl="0" w:tplc="0C8EF1C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9BE62BE"/>
    <w:multiLevelType w:val="hybridMultilevel"/>
    <w:tmpl w:val="58E6C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807662"/>
    <w:multiLevelType w:val="hybridMultilevel"/>
    <w:tmpl w:val="AE9AD5EE"/>
    <w:lvl w:ilvl="0" w:tplc="1E32C48C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1C0E5B"/>
    <w:multiLevelType w:val="hybridMultilevel"/>
    <w:tmpl w:val="1554AE78"/>
    <w:lvl w:ilvl="0" w:tplc="3C225242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BAE1E42"/>
    <w:multiLevelType w:val="hybridMultilevel"/>
    <w:tmpl w:val="18641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1"/>
  </w:num>
  <w:num w:numId="7">
    <w:abstractNumId w:val="7"/>
  </w:num>
  <w:num w:numId="8">
    <w:abstractNumId w:val="2"/>
  </w:num>
  <w:num w:numId="9">
    <w:abstractNumId w:val="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E2437"/>
    <w:rsid w:val="00042B44"/>
    <w:rsid w:val="00063A79"/>
    <w:rsid w:val="00081625"/>
    <w:rsid w:val="000818E1"/>
    <w:rsid w:val="000961EB"/>
    <w:rsid w:val="000A3520"/>
    <w:rsid w:val="000D1DFB"/>
    <w:rsid w:val="001028D8"/>
    <w:rsid w:val="00130F09"/>
    <w:rsid w:val="001B4189"/>
    <w:rsid w:val="001E2437"/>
    <w:rsid w:val="001E58E6"/>
    <w:rsid w:val="001E73D0"/>
    <w:rsid w:val="00201B21"/>
    <w:rsid w:val="0022158C"/>
    <w:rsid w:val="00237BC1"/>
    <w:rsid w:val="00256889"/>
    <w:rsid w:val="002910E3"/>
    <w:rsid w:val="00311A9E"/>
    <w:rsid w:val="003B4142"/>
    <w:rsid w:val="003F0C65"/>
    <w:rsid w:val="003F1363"/>
    <w:rsid w:val="00432942"/>
    <w:rsid w:val="00467BD5"/>
    <w:rsid w:val="00471A19"/>
    <w:rsid w:val="004959BD"/>
    <w:rsid w:val="004978E4"/>
    <w:rsid w:val="004A0C2C"/>
    <w:rsid w:val="004B384E"/>
    <w:rsid w:val="004C1DD7"/>
    <w:rsid w:val="004C2846"/>
    <w:rsid w:val="004D3904"/>
    <w:rsid w:val="004D518C"/>
    <w:rsid w:val="00510982"/>
    <w:rsid w:val="00514C18"/>
    <w:rsid w:val="00527298"/>
    <w:rsid w:val="00534369"/>
    <w:rsid w:val="00540CA0"/>
    <w:rsid w:val="00542268"/>
    <w:rsid w:val="00566D37"/>
    <w:rsid w:val="005C1C92"/>
    <w:rsid w:val="005D2157"/>
    <w:rsid w:val="005F43C3"/>
    <w:rsid w:val="0064097C"/>
    <w:rsid w:val="00692BE5"/>
    <w:rsid w:val="006C3297"/>
    <w:rsid w:val="006E49D6"/>
    <w:rsid w:val="0070587B"/>
    <w:rsid w:val="00745706"/>
    <w:rsid w:val="00755CEB"/>
    <w:rsid w:val="007C1429"/>
    <w:rsid w:val="007E097A"/>
    <w:rsid w:val="00835594"/>
    <w:rsid w:val="00842F3A"/>
    <w:rsid w:val="00845325"/>
    <w:rsid w:val="00854BE8"/>
    <w:rsid w:val="008625F2"/>
    <w:rsid w:val="0088162D"/>
    <w:rsid w:val="008D4005"/>
    <w:rsid w:val="009107D3"/>
    <w:rsid w:val="0095597B"/>
    <w:rsid w:val="00955CCB"/>
    <w:rsid w:val="009667CD"/>
    <w:rsid w:val="00980EF8"/>
    <w:rsid w:val="009954F4"/>
    <w:rsid w:val="009B0260"/>
    <w:rsid w:val="009B7D5B"/>
    <w:rsid w:val="009F1216"/>
    <w:rsid w:val="00A775B6"/>
    <w:rsid w:val="00AE29B6"/>
    <w:rsid w:val="00B0081B"/>
    <w:rsid w:val="00B13486"/>
    <w:rsid w:val="00B16243"/>
    <w:rsid w:val="00BA2DDF"/>
    <w:rsid w:val="00C074BA"/>
    <w:rsid w:val="00C54CC5"/>
    <w:rsid w:val="00C74793"/>
    <w:rsid w:val="00CE0AB4"/>
    <w:rsid w:val="00D248BE"/>
    <w:rsid w:val="00D326E4"/>
    <w:rsid w:val="00D45BB9"/>
    <w:rsid w:val="00D474A9"/>
    <w:rsid w:val="00D55CF4"/>
    <w:rsid w:val="00D66482"/>
    <w:rsid w:val="00D7693F"/>
    <w:rsid w:val="00E02736"/>
    <w:rsid w:val="00E259EE"/>
    <w:rsid w:val="00E54D6D"/>
    <w:rsid w:val="00EF54A1"/>
    <w:rsid w:val="00EF7341"/>
    <w:rsid w:val="00F64453"/>
    <w:rsid w:val="00F71035"/>
    <w:rsid w:val="00F93C5D"/>
    <w:rsid w:val="00FB3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Calibr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3904"/>
    <w:rPr>
      <w:rFonts w:ascii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43C3"/>
    <w:pPr>
      <w:keepNext/>
      <w:keepLines/>
      <w:pageBreakBefore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54F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F43C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E243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243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F43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954F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995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64453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4D518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D518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F43C3"/>
    <w:rPr>
      <w:rFonts w:asciiTheme="majorHAnsi" w:eastAsiaTheme="majorEastAsia" w:hAnsiTheme="majorHAnsi" w:cstheme="majorBidi"/>
      <w:b/>
      <w:bCs/>
      <w:i/>
      <w:iCs/>
      <w:color w:val="4F81BD" w:themeColor="accent1"/>
      <w:lang w:val="en-US" w:bidi="en-US"/>
    </w:rPr>
  </w:style>
  <w:style w:type="paragraph" w:styleId="Header">
    <w:name w:val="header"/>
    <w:basedOn w:val="Normal"/>
    <w:link w:val="HeaderChar"/>
    <w:uiPriority w:val="99"/>
    <w:unhideWhenUsed/>
    <w:rsid w:val="005F4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43C3"/>
    <w:rPr>
      <w:rFonts w:ascii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5F4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43C3"/>
    <w:rPr>
      <w:rFonts w:ascii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58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58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13486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B1348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en.wikipedia.org/wiki/Letter_grad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15</Pages>
  <Words>2683</Words>
  <Characters>15296</Characters>
  <Application>Microsoft Office Word</Application>
  <DocSecurity>0</DocSecurity>
  <Lines>127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Examples</vt:lpstr>
      <vt:lpstr>    </vt:lpstr>
      <vt:lpstr>Coin + CoinFace</vt:lpstr>
      <vt:lpstr>    Problem Statement</vt:lpstr>
      <vt:lpstr>    Code Solution</vt:lpstr>
      <vt:lpstr>Account + AccountType</vt:lpstr>
      <vt:lpstr>    Problem Statement</vt:lpstr>
      <vt:lpstr>    Code Solution</vt:lpstr>
      <vt:lpstr>LetterGrade + QuebecLetterGrade</vt:lpstr>
      <vt:lpstr>    Problem Statement</vt:lpstr>
      <vt:lpstr>    Code Solution</vt:lpstr>
      <vt:lpstr>Address + Student + GenderType</vt:lpstr>
      <vt:lpstr>    Problem Statement</vt:lpstr>
      <vt:lpstr>    Code Solution</vt:lpstr>
      <vt:lpstr>ImproperFraction + MixedNumber + ProperFraction</vt:lpstr>
      <vt:lpstr>    Problem Statement</vt:lpstr>
      <vt:lpstr>    Code Solution</vt:lpstr>
    </vt:vector>
  </TitlesOfParts>
  <Company/>
  <LinksUpToDate>false</LinksUpToDate>
  <CharactersWithSpaces>17944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A. Gilleland</dc:creator>
  <cp:lastModifiedBy>Dan Gilleland</cp:lastModifiedBy>
  <cp:revision>42</cp:revision>
  <cp:lastPrinted>2010-10-24T01:55:00Z</cp:lastPrinted>
  <dcterms:created xsi:type="dcterms:W3CDTF">2008-05-16T01:28:00Z</dcterms:created>
  <dcterms:modified xsi:type="dcterms:W3CDTF">2010-11-01T20:30:00Z</dcterms:modified>
</cp:coreProperties>
</file>